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B7FBC" w14:textId="77777777" w:rsidR="007B2184" w:rsidRPr="007B2184" w:rsidRDefault="007B2184" w:rsidP="007B2184">
      <w:pPr>
        <w:spacing w:line="360" w:lineRule="exact"/>
        <w:jc w:val="right"/>
        <w:rPr>
          <w:rFonts w:ascii="メイリオ" w:eastAsia="メイリオ" w:hAnsi="メイリオ"/>
          <w:b/>
          <w:sz w:val="28"/>
          <w:szCs w:val="28"/>
        </w:rPr>
      </w:pPr>
      <w:r w:rsidRPr="007B2184">
        <w:rPr>
          <w:rFonts w:ascii="メイリオ" w:eastAsia="メイリオ" w:hAnsi="メイリオ" w:cs="ＭＳ ゴシック" w:hint="eastAsia"/>
          <w:sz w:val="22"/>
        </w:rPr>
        <w:t>（様式７）</w:t>
      </w:r>
    </w:p>
    <w:p w14:paraId="2F850CBB" w14:textId="2F60F555" w:rsidR="007B2184" w:rsidRDefault="00F272B9" w:rsidP="007B2184">
      <w:pPr>
        <w:spacing w:line="360" w:lineRule="exact"/>
        <w:jc w:val="center"/>
        <w:rPr>
          <w:rFonts w:ascii="メイリオ" w:eastAsia="メイリオ" w:hAnsi="メイリオ"/>
          <w:b/>
          <w:sz w:val="28"/>
          <w:szCs w:val="28"/>
        </w:rPr>
      </w:pPr>
      <w:r w:rsidRPr="007B2184">
        <w:rPr>
          <w:rFonts w:ascii="メイリオ" w:eastAsia="メイリオ" w:hAnsi="メイリオ" w:hint="eastAsia"/>
          <w:b/>
          <w:sz w:val="28"/>
          <w:szCs w:val="28"/>
        </w:rPr>
        <w:t>グループリーダー業務チェックリスト</w:t>
      </w:r>
    </w:p>
    <w:p w14:paraId="35B0855D" w14:textId="77777777" w:rsidR="007B2184" w:rsidRPr="00ED301C" w:rsidRDefault="007B2184" w:rsidP="00ED301C">
      <w:pPr>
        <w:spacing w:line="200" w:lineRule="exact"/>
        <w:rPr>
          <w:rFonts w:ascii="メイリオ" w:eastAsia="メイリオ" w:hAnsi="メイリオ"/>
          <w:b/>
          <w:sz w:val="24"/>
          <w:szCs w:val="24"/>
        </w:rPr>
      </w:pPr>
    </w:p>
    <w:p w14:paraId="68253E42" w14:textId="4E4AFB85" w:rsidR="00F272B9" w:rsidRPr="007B2184" w:rsidRDefault="00F272B9" w:rsidP="002A3E6A">
      <w:pPr>
        <w:spacing w:line="320" w:lineRule="exact"/>
        <w:ind w:leftChars="100" w:left="210" w:firstLineChars="100" w:firstLine="220"/>
        <w:rPr>
          <w:rFonts w:ascii="メイリオ" w:eastAsia="メイリオ" w:hAnsi="メイリオ"/>
          <w:sz w:val="22"/>
        </w:rPr>
      </w:pPr>
      <w:r w:rsidRPr="007B2184">
        <w:rPr>
          <w:rFonts w:ascii="メイリオ" w:eastAsia="メイリオ" w:hAnsi="メイリオ" w:hint="eastAsia"/>
          <w:sz w:val="22"/>
        </w:rPr>
        <w:t>グループリーダーをお受けいただきありがとうございます。</w:t>
      </w:r>
    </w:p>
    <w:p w14:paraId="77D255CC" w14:textId="67126D67" w:rsidR="00F272B9" w:rsidRPr="007B2184" w:rsidRDefault="00F272B9" w:rsidP="002A3E6A">
      <w:pPr>
        <w:spacing w:line="320" w:lineRule="exact"/>
        <w:ind w:leftChars="100" w:left="210" w:firstLineChars="100" w:firstLine="220"/>
        <w:rPr>
          <w:rFonts w:ascii="メイリオ" w:eastAsia="メイリオ" w:hAnsi="メイリオ"/>
          <w:sz w:val="22"/>
        </w:rPr>
      </w:pPr>
      <w:r w:rsidRPr="007B2184">
        <w:rPr>
          <w:rFonts w:ascii="メイリオ" w:eastAsia="メイリオ" w:hAnsi="メイリオ" w:hint="eastAsia"/>
          <w:sz w:val="22"/>
        </w:rPr>
        <w:t>活動の際は、以下の点にご留意のうえ、グループメンバーがお互いに協力しながら１日の活動を行えるよう協力をよろしくお願いいたします。</w:t>
      </w:r>
    </w:p>
    <w:p w14:paraId="5B325B8F" w14:textId="77777777" w:rsidR="00F272B9" w:rsidRPr="007B2184" w:rsidRDefault="00F272B9" w:rsidP="00ED301C">
      <w:pPr>
        <w:spacing w:line="200" w:lineRule="exact"/>
        <w:ind w:leftChars="100" w:left="210"/>
        <w:rPr>
          <w:rFonts w:ascii="メイリオ" w:eastAsia="メイリオ" w:hAnsi="メイリオ"/>
          <w:sz w:val="22"/>
        </w:rPr>
      </w:pPr>
    </w:p>
    <w:p w14:paraId="35EF5EE2" w14:textId="028CE8E0" w:rsidR="00F272B9" w:rsidRPr="007B2184" w:rsidRDefault="00F272B9" w:rsidP="002A3E6A">
      <w:pPr>
        <w:spacing w:line="320" w:lineRule="exact"/>
        <w:ind w:firstLineChars="100" w:firstLine="220"/>
        <w:rPr>
          <w:rFonts w:ascii="メイリオ" w:eastAsia="メイリオ" w:hAnsi="メイリオ"/>
          <w:b/>
          <w:sz w:val="22"/>
          <w:bdr w:val="single" w:sz="4" w:space="0" w:color="auto"/>
        </w:rPr>
      </w:pPr>
      <w:r w:rsidRPr="007B2184">
        <w:rPr>
          <w:rFonts w:ascii="メイリオ" w:eastAsia="メイリオ" w:hAnsi="メイリオ" w:hint="eastAsia"/>
          <w:b/>
          <w:sz w:val="22"/>
          <w:bdr w:val="single" w:sz="4" w:space="0" w:color="auto"/>
        </w:rPr>
        <w:t>１　活動前の確認事項及び諸注意を</w:t>
      </w:r>
      <w:r w:rsidR="009C4E74">
        <w:rPr>
          <w:rFonts w:ascii="メイリオ" w:eastAsia="メイリオ" w:hAnsi="メイリオ" w:hint="eastAsia"/>
          <w:b/>
          <w:sz w:val="22"/>
          <w:bdr w:val="single" w:sz="4" w:space="0" w:color="auto"/>
        </w:rPr>
        <w:t>共有する</w:t>
      </w:r>
    </w:p>
    <w:p w14:paraId="3B17C717" w14:textId="5872238B" w:rsidR="00F272B9" w:rsidRPr="007B2184" w:rsidRDefault="00F272B9" w:rsidP="002A3E6A">
      <w:pPr>
        <w:spacing w:line="320" w:lineRule="exact"/>
        <w:ind w:leftChars="200" w:left="420"/>
        <w:rPr>
          <w:rFonts w:ascii="メイリオ" w:eastAsia="メイリオ" w:hAnsi="メイリオ"/>
          <w:sz w:val="22"/>
        </w:rPr>
      </w:pPr>
      <w:r w:rsidRPr="007B2184">
        <w:rPr>
          <w:rFonts w:ascii="メイリオ" w:eastAsia="メイリオ" w:hAnsi="メイリオ" w:hint="eastAsia"/>
          <w:sz w:val="22"/>
        </w:rPr>
        <w:t xml:space="preserve">□　</w:t>
      </w:r>
      <w:r w:rsidR="001D03B8">
        <w:rPr>
          <w:rFonts w:ascii="メイリオ" w:eastAsia="メイリオ" w:hAnsi="メイリオ" w:hint="eastAsia"/>
          <w:sz w:val="22"/>
        </w:rPr>
        <w:t>緊急時の連絡先・グループ内での</w:t>
      </w:r>
      <w:r w:rsidRPr="007B2184">
        <w:rPr>
          <w:rFonts w:ascii="メイリオ" w:eastAsia="メイリオ" w:hAnsi="メイリオ" w:hint="eastAsia"/>
          <w:sz w:val="22"/>
        </w:rPr>
        <w:t>連絡方法を確認する。</w:t>
      </w:r>
    </w:p>
    <w:p w14:paraId="1A3D7FAB" w14:textId="77777777" w:rsidR="00F272B9" w:rsidRPr="007B2184" w:rsidRDefault="00F272B9" w:rsidP="002A3E6A">
      <w:pPr>
        <w:spacing w:line="320" w:lineRule="exact"/>
        <w:ind w:leftChars="200" w:left="420"/>
        <w:rPr>
          <w:rFonts w:ascii="メイリオ" w:eastAsia="メイリオ" w:hAnsi="メイリオ"/>
          <w:sz w:val="22"/>
        </w:rPr>
      </w:pPr>
      <w:r w:rsidRPr="007B2184">
        <w:rPr>
          <w:rFonts w:ascii="メイリオ" w:eastAsia="メイリオ" w:hAnsi="メイリオ" w:hint="eastAsia"/>
          <w:sz w:val="22"/>
        </w:rPr>
        <w:t>□　依頼者氏名、活動場所、活動内容を確認し、チーム内で共有化する。</w:t>
      </w:r>
    </w:p>
    <w:p w14:paraId="44579372" w14:textId="68AD5FDD" w:rsidR="00F272B9" w:rsidRPr="007B2184" w:rsidRDefault="00F272B9" w:rsidP="002A3E6A">
      <w:pPr>
        <w:spacing w:line="320" w:lineRule="exact"/>
        <w:ind w:leftChars="200" w:left="420"/>
        <w:rPr>
          <w:rFonts w:ascii="メイリオ" w:eastAsia="メイリオ" w:hAnsi="メイリオ"/>
          <w:sz w:val="22"/>
        </w:rPr>
      </w:pPr>
      <w:r w:rsidRPr="007B2184">
        <w:rPr>
          <w:rFonts w:ascii="メイリオ" w:eastAsia="メイリオ" w:hAnsi="メイリオ" w:hint="eastAsia"/>
          <w:sz w:val="22"/>
        </w:rPr>
        <w:t>□　活動に必要な道具</w:t>
      </w:r>
      <w:r w:rsidR="001D03B8">
        <w:rPr>
          <w:rFonts w:ascii="メイリオ" w:eastAsia="メイリオ" w:hAnsi="メイリオ" w:hint="eastAsia"/>
          <w:sz w:val="22"/>
        </w:rPr>
        <w:t>及び</w:t>
      </w:r>
      <w:r w:rsidR="000E3948">
        <w:rPr>
          <w:rFonts w:ascii="メイリオ" w:eastAsia="メイリオ" w:hAnsi="メイリオ" w:hint="eastAsia"/>
          <w:sz w:val="22"/>
        </w:rPr>
        <w:t>飲料水</w:t>
      </w:r>
      <w:r w:rsidR="001D03B8">
        <w:rPr>
          <w:rFonts w:ascii="メイリオ" w:eastAsia="メイリオ" w:hAnsi="メイリオ" w:hint="eastAsia"/>
          <w:sz w:val="22"/>
        </w:rPr>
        <w:t>等</w:t>
      </w:r>
      <w:r w:rsidRPr="007B2184">
        <w:rPr>
          <w:rFonts w:ascii="メイリオ" w:eastAsia="メイリオ" w:hAnsi="メイリオ" w:hint="eastAsia"/>
          <w:sz w:val="22"/>
        </w:rPr>
        <w:t>を用意し、車に積み込む。</w:t>
      </w:r>
    </w:p>
    <w:p w14:paraId="6EC04B76" w14:textId="63FC2181" w:rsidR="00F272B9" w:rsidRPr="007B2184" w:rsidRDefault="00F272B9" w:rsidP="00ED301C">
      <w:pPr>
        <w:spacing w:line="200" w:lineRule="exact"/>
        <w:ind w:leftChars="100" w:left="210"/>
        <w:rPr>
          <w:rFonts w:ascii="メイリオ" w:eastAsia="メイリオ" w:hAnsi="メイリオ"/>
          <w:sz w:val="22"/>
        </w:rPr>
      </w:pPr>
    </w:p>
    <w:p w14:paraId="621BDFE8" w14:textId="77777777" w:rsidR="00F272B9" w:rsidRPr="007B2184" w:rsidRDefault="00F272B9" w:rsidP="002A3E6A">
      <w:pPr>
        <w:spacing w:line="320" w:lineRule="exact"/>
        <w:ind w:firstLineChars="100" w:firstLine="220"/>
        <w:rPr>
          <w:rFonts w:ascii="メイリオ" w:eastAsia="メイリオ" w:hAnsi="メイリオ"/>
          <w:b/>
          <w:sz w:val="22"/>
          <w:bdr w:val="single" w:sz="4" w:space="0" w:color="auto"/>
        </w:rPr>
      </w:pPr>
      <w:r w:rsidRPr="007B2184">
        <w:rPr>
          <w:rFonts w:ascii="メイリオ" w:eastAsia="メイリオ" w:hAnsi="メイリオ" w:hint="eastAsia"/>
          <w:b/>
          <w:sz w:val="22"/>
          <w:bdr w:val="single" w:sz="4" w:space="0" w:color="auto"/>
        </w:rPr>
        <w:t>２　活動中の注意事項</w:t>
      </w:r>
    </w:p>
    <w:p w14:paraId="6269B2CD" w14:textId="752DDB44" w:rsidR="00F272B9" w:rsidRPr="007B2184" w:rsidRDefault="00F272B9"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グループで行動するようメンバーに伝える。</w:t>
      </w:r>
    </w:p>
    <w:p w14:paraId="0BFD556B" w14:textId="6D64F6C9" w:rsidR="00F272B9" w:rsidRPr="007B2184" w:rsidRDefault="00F272B9"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活動中の休憩は、３０分～４０分毎に１０分～１５分程度、体力に応じて無理のないように設定する。天候が猛暑の場合は１５分活動</w:t>
      </w:r>
      <w:r w:rsidR="001D03B8">
        <w:rPr>
          <w:rFonts w:ascii="メイリオ" w:eastAsia="メイリオ" w:hAnsi="メイリオ" w:hint="eastAsia"/>
          <w:sz w:val="22"/>
        </w:rPr>
        <w:t>毎に</w:t>
      </w:r>
      <w:r w:rsidRPr="007B2184">
        <w:rPr>
          <w:rFonts w:ascii="メイリオ" w:eastAsia="メイリオ" w:hAnsi="メイリオ" w:hint="eastAsia"/>
          <w:sz w:val="22"/>
        </w:rPr>
        <w:t>１５分</w:t>
      </w:r>
      <w:r w:rsidR="001D03B8">
        <w:rPr>
          <w:rFonts w:ascii="メイリオ" w:eastAsia="メイリオ" w:hAnsi="メイリオ" w:hint="eastAsia"/>
          <w:sz w:val="22"/>
        </w:rPr>
        <w:t>の</w:t>
      </w:r>
      <w:r w:rsidRPr="007B2184">
        <w:rPr>
          <w:rFonts w:ascii="メイリオ" w:eastAsia="メイリオ" w:hAnsi="メイリオ" w:hint="eastAsia"/>
          <w:sz w:val="22"/>
        </w:rPr>
        <w:t>休憩を目安とする。</w:t>
      </w:r>
    </w:p>
    <w:p w14:paraId="10C28F6A" w14:textId="30EF591C" w:rsidR="00F272B9" w:rsidRPr="007B2184" w:rsidRDefault="00F272B9"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ケガや体調不良等が発生したら、直ちにボランティアセンターに連絡する。</w:t>
      </w:r>
    </w:p>
    <w:p w14:paraId="13048910" w14:textId="3C40FD9C" w:rsidR="00F272B9" w:rsidRPr="007B2184" w:rsidRDefault="00F272B9"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天候が急変した場合、避難指示が出た場合などは、活動を中断し、ボランティアセンターに戻るか、安全な場所に避難する。</w:t>
      </w:r>
    </w:p>
    <w:p w14:paraId="300ADD17" w14:textId="58527EEA" w:rsidR="00F272B9" w:rsidRDefault="00F272B9"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支援先の要望による活動内容の変更</w:t>
      </w:r>
      <w:r w:rsidR="00ED301C">
        <w:rPr>
          <w:rFonts w:ascii="メイリオ" w:eastAsia="メイリオ" w:hAnsi="メイリオ" w:hint="eastAsia"/>
          <w:sz w:val="22"/>
        </w:rPr>
        <w:t>の際は</w:t>
      </w:r>
      <w:r w:rsidRPr="007B2184">
        <w:rPr>
          <w:rFonts w:ascii="メイリオ" w:eastAsia="メイリオ" w:hAnsi="メイリオ" w:hint="eastAsia"/>
          <w:sz w:val="22"/>
        </w:rPr>
        <w:t>、必ずボランティアセンターに</w:t>
      </w:r>
      <w:r w:rsidR="00ED301C">
        <w:rPr>
          <w:rFonts w:ascii="メイリオ" w:eastAsia="メイリオ" w:hAnsi="メイリオ" w:hint="eastAsia"/>
          <w:sz w:val="22"/>
        </w:rPr>
        <w:t>事前</w:t>
      </w:r>
      <w:r w:rsidRPr="007B2184">
        <w:rPr>
          <w:rFonts w:ascii="メイリオ" w:eastAsia="メイリオ" w:hAnsi="メイリオ" w:hint="eastAsia"/>
          <w:sz w:val="22"/>
        </w:rPr>
        <w:t>連絡する。</w:t>
      </w:r>
    </w:p>
    <w:p w14:paraId="5C523CF4" w14:textId="3546E284" w:rsidR="00F234EA" w:rsidRPr="007B2184" w:rsidRDefault="00F234EA" w:rsidP="002A3E6A">
      <w:pPr>
        <w:spacing w:line="320" w:lineRule="exact"/>
        <w:ind w:leftChars="200" w:left="860" w:hangingChars="200" w:hanging="440"/>
        <w:rPr>
          <w:rFonts w:ascii="メイリオ" w:eastAsia="メイリオ" w:hAnsi="メイリオ"/>
          <w:sz w:val="22"/>
        </w:rPr>
      </w:pPr>
      <w:r>
        <w:rPr>
          <w:rFonts w:ascii="メイリオ" w:eastAsia="メイリオ" w:hAnsi="メイリオ" w:hint="eastAsia"/>
          <w:sz w:val="22"/>
        </w:rPr>
        <w:t>□　近隣住民等からボランティアの要望があった場合は、</w:t>
      </w:r>
      <w:r w:rsidR="00ED301C">
        <w:rPr>
          <w:rFonts w:ascii="メイリオ" w:eastAsia="メイリオ" w:hAnsi="メイリオ" w:hint="eastAsia"/>
          <w:sz w:val="22"/>
        </w:rPr>
        <w:t>その場で対応せず、まずはボランティアセンターに連絡いただくよう伝える。</w:t>
      </w:r>
    </w:p>
    <w:p w14:paraId="2BD090A0" w14:textId="70971253" w:rsidR="00F272B9" w:rsidRPr="007B2184" w:rsidRDefault="00F272B9"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活動終了時間は、遅くとも</w:t>
      </w:r>
      <w:r w:rsidRPr="000E3948">
        <w:rPr>
          <w:rFonts w:ascii="メイリオ" w:eastAsia="メイリオ" w:hAnsi="メイリオ" w:hint="eastAsia"/>
          <w:b/>
          <w:bCs/>
          <w:sz w:val="22"/>
          <w:u w:val="single"/>
        </w:rPr>
        <w:t>○○時</w:t>
      </w:r>
      <w:r w:rsidRPr="007B2184">
        <w:rPr>
          <w:rFonts w:ascii="メイリオ" w:eastAsia="メイリオ" w:hAnsi="メイリオ" w:hint="eastAsia"/>
          <w:sz w:val="22"/>
        </w:rPr>
        <w:t>とする。</w:t>
      </w:r>
    </w:p>
    <w:p w14:paraId="7B4918B9" w14:textId="1E5E55A6" w:rsidR="00F272B9" w:rsidRDefault="00F272B9"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活動を終了する時は、依頼者に今日の活動は終了することを伝え、今後もボランティア活動が必要かどうかを確認する。</w:t>
      </w:r>
    </w:p>
    <w:p w14:paraId="240885F1" w14:textId="435BBAA9" w:rsidR="008A0C4A" w:rsidRDefault="008A0C4A" w:rsidP="002A3E6A">
      <w:pPr>
        <w:spacing w:line="320" w:lineRule="exact"/>
        <w:ind w:leftChars="200" w:left="860" w:hangingChars="200" w:hanging="440"/>
        <w:rPr>
          <w:rFonts w:ascii="メイリオ" w:eastAsia="メイリオ" w:hAnsi="メイリオ"/>
          <w:sz w:val="22"/>
        </w:rPr>
      </w:pPr>
      <w:r>
        <w:rPr>
          <w:rFonts w:ascii="メイリオ" w:eastAsia="メイリオ" w:hAnsi="メイリオ" w:hint="eastAsia"/>
          <w:sz w:val="22"/>
        </w:rPr>
        <w:t xml:space="preserve">□　</w:t>
      </w:r>
      <w:r w:rsidR="00F234EA">
        <w:rPr>
          <w:rFonts w:ascii="メイリオ" w:eastAsia="メイリオ" w:hAnsi="メイリオ" w:hint="eastAsia"/>
          <w:sz w:val="22"/>
        </w:rPr>
        <w:t>活動を終了する時は、持ってきた資機材の数に過不足がないか確認する。</w:t>
      </w:r>
    </w:p>
    <w:p w14:paraId="7BAF8591" w14:textId="6089FDBC" w:rsidR="000E3948" w:rsidRDefault="000E3948" w:rsidP="00ED301C">
      <w:pPr>
        <w:spacing w:line="200" w:lineRule="exact"/>
        <w:ind w:leftChars="100" w:left="210"/>
        <w:rPr>
          <w:rFonts w:ascii="メイリオ" w:eastAsia="メイリオ" w:hAnsi="メイリオ"/>
          <w:sz w:val="22"/>
        </w:rPr>
      </w:pPr>
    </w:p>
    <w:p w14:paraId="4AEF80E8" w14:textId="08BB3233" w:rsidR="006A48ED" w:rsidRPr="007B2184" w:rsidRDefault="006A48ED" w:rsidP="002A3E6A">
      <w:pPr>
        <w:spacing w:line="320" w:lineRule="exact"/>
        <w:ind w:firstLineChars="100" w:firstLine="220"/>
        <w:rPr>
          <w:rFonts w:ascii="メイリオ" w:eastAsia="メイリオ" w:hAnsi="メイリオ"/>
          <w:b/>
          <w:sz w:val="22"/>
          <w:bdr w:val="single" w:sz="4" w:space="0" w:color="auto"/>
        </w:rPr>
      </w:pPr>
      <w:r>
        <w:rPr>
          <w:rFonts w:ascii="メイリオ" w:eastAsia="メイリオ" w:hAnsi="メイリオ" w:hint="eastAsia"/>
          <w:b/>
          <w:sz w:val="22"/>
          <w:bdr w:val="single" w:sz="4" w:space="0" w:color="auto"/>
        </w:rPr>
        <w:t>３</w:t>
      </w:r>
      <w:r w:rsidRPr="007B2184">
        <w:rPr>
          <w:rFonts w:ascii="メイリオ" w:eastAsia="メイリオ" w:hAnsi="メイリオ" w:hint="eastAsia"/>
          <w:b/>
          <w:sz w:val="22"/>
          <w:bdr w:val="single" w:sz="4" w:space="0" w:color="auto"/>
        </w:rPr>
        <w:t xml:space="preserve">　</w:t>
      </w:r>
      <w:r>
        <w:rPr>
          <w:rFonts w:ascii="メイリオ" w:eastAsia="メイリオ" w:hAnsi="メイリオ" w:hint="eastAsia"/>
          <w:b/>
          <w:sz w:val="22"/>
          <w:bdr w:val="single" w:sz="4" w:space="0" w:color="auto"/>
        </w:rPr>
        <w:t>活動中の感染対策</w:t>
      </w:r>
    </w:p>
    <w:p w14:paraId="613127A2" w14:textId="2E091BB9" w:rsidR="006A48ED" w:rsidRDefault="006A48ED" w:rsidP="002A3E6A">
      <w:pPr>
        <w:spacing w:line="320" w:lineRule="exact"/>
        <w:ind w:leftChars="200" w:left="860" w:hangingChars="200" w:hanging="440"/>
        <w:rPr>
          <w:rFonts w:ascii="メイリオ" w:eastAsia="メイリオ" w:hAnsi="メイリオ"/>
          <w:sz w:val="22"/>
        </w:rPr>
      </w:pPr>
      <w:r w:rsidRPr="007B2184">
        <w:rPr>
          <w:rFonts w:ascii="メイリオ" w:eastAsia="メイリオ" w:hAnsi="メイリオ" w:hint="eastAsia"/>
          <w:sz w:val="22"/>
        </w:rPr>
        <w:t xml:space="preserve">□　</w:t>
      </w:r>
      <w:r w:rsidRPr="006A48ED">
        <w:rPr>
          <w:rFonts w:ascii="メイリオ" w:eastAsia="メイリオ" w:hAnsi="メイリオ" w:hint="eastAsia"/>
          <w:sz w:val="22"/>
        </w:rPr>
        <w:t>屋外での活動時で身体的距離（少なくとも２ｍ以上）が確保できる場合、マスクは着用しないようにする。</w:t>
      </w:r>
    </w:p>
    <w:p w14:paraId="2E79621F" w14:textId="7A19FAA4" w:rsidR="007F46F9" w:rsidRPr="007B2184" w:rsidRDefault="007F46F9" w:rsidP="002A3E6A">
      <w:pPr>
        <w:spacing w:line="320" w:lineRule="exact"/>
        <w:ind w:leftChars="200" w:left="860" w:hangingChars="200" w:hanging="440"/>
        <w:rPr>
          <w:rFonts w:ascii="メイリオ" w:eastAsia="メイリオ" w:hAnsi="メイリオ"/>
          <w:sz w:val="22"/>
        </w:rPr>
      </w:pPr>
      <w:r>
        <w:rPr>
          <w:rFonts w:ascii="メイリオ" w:eastAsia="メイリオ" w:hAnsi="メイリオ" w:hint="eastAsia"/>
          <w:sz w:val="22"/>
        </w:rPr>
        <w:t xml:space="preserve">□　</w:t>
      </w:r>
      <w:r w:rsidRPr="007F46F9">
        <w:rPr>
          <w:rFonts w:ascii="メイリオ" w:eastAsia="メイリオ" w:hAnsi="メイリオ" w:hint="eastAsia"/>
          <w:sz w:val="22"/>
        </w:rPr>
        <w:t>屋外</w:t>
      </w:r>
      <w:r>
        <w:rPr>
          <w:rFonts w:ascii="メイリオ" w:eastAsia="メイリオ" w:hAnsi="メイリオ" w:hint="eastAsia"/>
          <w:sz w:val="22"/>
        </w:rPr>
        <w:t>で</w:t>
      </w:r>
      <w:r w:rsidRPr="007F46F9">
        <w:rPr>
          <w:rFonts w:ascii="メイリオ" w:eastAsia="メイリオ" w:hAnsi="メイリオ" w:hint="eastAsia"/>
          <w:sz w:val="22"/>
        </w:rPr>
        <w:t>の活動</w:t>
      </w:r>
      <w:r>
        <w:rPr>
          <w:rFonts w:ascii="メイリオ" w:eastAsia="メイリオ" w:hAnsi="メイリオ" w:hint="eastAsia"/>
          <w:sz w:val="22"/>
        </w:rPr>
        <w:t>時に</w:t>
      </w:r>
      <w:r w:rsidRPr="007F46F9">
        <w:rPr>
          <w:rFonts w:ascii="メイリオ" w:eastAsia="メイリオ" w:hAnsi="メイリオ" w:hint="eastAsia"/>
          <w:sz w:val="22"/>
        </w:rPr>
        <w:t>身体的距離が確保できない場合</w:t>
      </w:r>
      <w:r>
        <w:rPr>
          <w:rFonts w:ascii="メイリオ" w:eastAsia="メイリオ" w:hAnsi="メイリオ" w:hint="eastAsia"/>
          <w:sz w:val="22"/>
        </w:rPr>
        <w:t>は</w:t>
      </w:r>
      <w:r w:rsidRPr="007F46F9">
        <w:rPr>
          <w:rFonts w:ascii="メイリオ" w:eastAsia="メイリオ" w:hAnsi="メイリオ" w:hint="eastAsia"/>
          <w:sz w:val="22"/>
        </w:rPr>
        <w:t>、マスクを着用し、１回の活動時間</w:t>
      </w:r>
      <w:r>
        <w:rPr>
          <w:rFonts w:ascii="メイリオ" w:eastAsia="メイリオ" w:hAnsi="メイリオ" w:hint="eastAsia"/>
          <w:sz w:val="22"/>
        </w:rPr>
        <w:t>を</w:t>
      </w:r>
      <w:r w:rsidRPr="007F46F9">
        <w:rPr>
          <w:rFonts w:ascii="メイリオ" w:eastAsia="メイリオ" w:hAnsi="メイリオ" w:hint="eastAsia"/>
          <w:sz w:val="22"/>
        </w:rPr>
        <w:t>短く</w:t>
      </w:r>
      <w:r w:rsidR="002A3E6A">
        <w:rPr>
          <w:rFonts w:ascii="メイリオ" w:eastAsia="メイリオ" w:hAnsi="メイリオ" w:hint="eastAsia"/>
          <w:sz w:val="22"/>
        </w:rPr>
        <w:t>（１０～１５分程度）と</w:t>
      </w:r>
      <w:r>
        <w:rPr>
          <w:rFonts w:ascii="メイリオ" w:eastAsia="メイリオ" w:hAnsi="メイリオ" w:hint="eastAsia"/>
          <w:sz w:val="22"/>
        </w:rPr>
        <w:t>する。</w:t>
      </w:r>
    </w:p>
    <w:p w14:paraId="28D80744" w14:textId="39F2ADFA" w:rsidR="006A48ED" w:rsidRDefault="006A48ED" w:rsidP="002A3E6A">
      <w:pPr>
        <w:spacing w:line="320" w:lineRule="exact"/>
        <w:ind w:left="880" w:hangingChars="400" w:hanging="880"/>
        <w:rPr>
          <w:rFonts w:ascii="メイリオ" w:eastAsia="メイリオ" w:hAnsi="メイリオ"/>
          <w:sz w:val="22"/>
        </w:rPr>
      </w:pPr>
      <w:r>
        <w:rPr>
          <w:rFonts w:ascii="メイリオ" w:eastAsia="メイリオ" w:hAnsi="メイリオ" w:hint="eastAsia"/>
          <w:sz w:val="22"/>
        </w:rPr>
        <w:t xml:space="preserve">　　□　</w:t>
      </w:r>
      <w:r w:rsidR="007F46F9" w:rsidRPr="007F46F9">
        <w:rPr>
          <w:rFonts w:ascii="メイリオ" w:eastAsia="メイリオ" w:hAnsi="メイリオ" w:hint="eastAsia"/>
          <w:sz w:val="22"/>
        </w:rPr>
        <w:t>屋内に入る際は、手指の消毒を十分に行</w:t>
      </w:r>
      <w:r w:rsidR="007F46F9">
        <w:rPr>
          <w:rFonts w:ascii="メイリオ" w:eastAsia="メイリオ" w:hAnsi="メイリオ" w:hint="eastAsia"/>
          <w:sz w:val="22"/>
        </w:rPr>
        <w:t>う。また、屋内での活動時は、不必要にものに触らないようにし、</w:t>
      </w:r>
      <w:r w:rsidR="007F46F9" w:rsidRPr="007F46F9">
        <w:rPr>
          <w:rFonts w:ascii="メイリオ" w:eastAsia="メイリオ" w:hAnsi="メイリオ" w:hint="eastAsia"/>
          <w:sz w:val="22"/>
        </w:rPr>
        <w:t>マスクや手袋を着用のうえ、換気を行</w:t>
      </w:r>
      <w:r w:rsidR="007F46F9">
        <w:rPr>
          <w:rFonts w:ascii="メイリオ" w:eastAsia="メイリオ" w:hAnsi="メイリオ" w:hint="eastAsia"/>
          <w:sz w:val="22"/>
        </w:rPr>
        <w:t>った上で活動する</w:t>
      </w:r>
      <w:r w:rsidR="007F46F9" w:rsidRPr="007F46F9">
        <w:rPr>
          <w:rFonts w:ascii="メイリオ" w:eastAsia="メイリオ" w:hAnsi="メイリオ" w:hint="eastAsia"/>
          <w:sz w:val="22"/>
        </w:rPr>
        <w:t>。</w:t>
      </w:r>
    </w:p>
    <w:p w14:paraId="02D89E04" w14:textId="5F09AE12" w:rsidR="007F46F9" w:rsidRPr="006A48ED" w:rsidRDefault="007F46F9" w:rsidP="002A3E6A">
      <w:pPr>
        <w:spacing w:line="320" w:lineRule="exact"/>
        <w:ind w:left="880" w:hangingChars="400" w:hanging="880"/>
        <w:rPr>
          <w:rFonts w:ascii="メイリオ" w:eastAsia="メイリオ" w:hAnsi="メイリオ"/>
          <w:sz w:val="22"/>
        </w:rPr>
      </w:pPr>
      <w:r>
        <w:rPr>
          <w:rFonts w:ascii="メイリオ" w:eastAsia="メイリオ" w:hAnsi="メイリオ" w:hint="eastAsia"/>
          <w:sz w:val="22"/>
        </w:rPr>
        <w:t xml:space="preserve">　　□　</w:t>
      </w:r>
      <w:r w:rsidRPr="007F46F9">
        <w:rPr>
          <w:rFonts w:ascii="メイリオ" w:eastAsia="メイリオ" w:hAnsi="メイリオ" w:hint="eastAsia"/>
          <w:sz w:val="22"/>
        </w:rPr>
        <w:t>マスクを着けての活動は、マスクをしないときに比べて身体への負荷が著しく大きくなるため、</w:t>
      </w:r>
      <w:r w:rsidR="002A3E6A" w:rsidRPr="002A3E6A">
        <w:rPr>
          <w:rFonts w:ascii="メイリオ" w:eastAsia="メイリオ" w:hAnsi="メイリオ" w:hint="eastAsia"/>
          <w:sz w:val="22"/>
        </w:rPr>
        <w:t>無理のないよう作業を分担し、適宜休憩をとるようにする。</w:t>
      </w:r>
    </w:p>
    <w:p w14:paraId="219A5726" w14:textId="77777777" w:rsidR="006A48ED" w:rsidRPr="007F46F9" w:rsidRDefault="006A48ED" w:rsidP="00ED301C">
      <w:pPr>
        <w:spacing w:line="200" w:lineRule="exact"/>
        <w:ind w:leftChars="100" w:left="210"/>
        <w:rPr>
          <w:rFonts w:ascii="メイリオ" w:eastAsia="メイリオ" w:hAnsi="メイリオ"/>
          <w:sz w:val="22"/>
        </w:rPr>
      </w:pPr>
    </w:p>
    <w:p w14:paraId="3E465FCD" w14:textId="50F3C7B6" w:rsidR="00F272B9" w:rsidRPr="007B2184" w:rsidRDefault="006A48ED" w:rsidP="002A3E6A">
      <w:pPr>
        <w:spacing w:line="320" w:lineRule="exact"/>
        <w:ind w:firstLineChars="100" w:firstLine="220"/>
        <w:rPr>
          <w:rFonts w:ascii="メイリオ" w:eastAsia="メイリオ" w:hAnsi="メイリオ"/>
          <w:b/>
          <w:sz w:val="22"/>
          <w:bdr w:val="single" w:sz="4" w:space="0" w:color="auto"/>
        </w:rPr>
      </w:pPr>
      <w:r>
        <w:rPr>
          <w:rFonts w:ascii="メイリオ" w:eastAsia="メイリオ" w:hAnsi="メイリオ" w:hint="eastAsia"/>
          <w:b/>
          <w:sz w:val="22"/>
          <w:bdr w:val="single" w:sz="4" w:space="0" w:color="auto"/>
        </w:rPr>
        <w:t>４</w:t>
      </w:r>
      <w:r w:rsidR="00F272B9" w:rsidRPr="007B2184">
        <w:rPr>
          <w:rFonts w:ascii="メイリオ" w:eastAsia="メイリオ" w:hAnsi="メイリオ" w:hint="eastAsia"/>
          <w:b/>
          <w:sz w:val="22"/>
          <w:bdr w:val="single" w:sz="4" w:space="0" w:color="auto"/>
        </w:rPr>
        <w:t xml:space="preserve">　活動後（ボランティアセンター帰着後）</w:t>
      </w:r>
    </w:p>
    <w:p w14:paraId="2CD61936" w14:textId="121ED4C5" w:rsidR="00F272B9" w:rsidRDefault="00F272B9" w:rsidP="002A3E6A">
      <w:pPr>
        <w:spacing w:line="320" w:lineRule="exact"/>
        <w:ind w:leftChars="200" w:left="420"/>
        <w:rPr>
          <w:rFonts w:ascii="メイリオ" w:eastAsia="メイリオ" w:hAnsi="メイリオ"/>
          <w:sz w:val="22"/>
        </w:rPr>
      </w:pPr>
      <w:r w:rsidRPr="007B2184">
        <w:rPr>
          <w:rFonts w:ascii="メイリオ" w:eastAsia="メイリオ" w:hAnsi="メイリオ" w:hint="eastAsia"/>
          <w:sz w:val="22"/>
        </w:rPr>
        <w:t>□　メンバーがそろっているか確認</w:t>
      </w:r>
      <w:r w:rsidR="0068066E">
        <w:rPr>
          <w:rFonts w:ascii="メイリオ" w:eastAsia="メイリオ" w:hAnsi="メイリオ" w:hint="eastAsia"/>
          <w:sz w:val="22"/>
        </w:rPr>
        <w:t>し、</w:t>
      </w:r>
      <w:r w:rsidR="0068066E" w:rsidRPr="0068066E">
        <w:rPr>
          <w:rFonts w:ascii="メイリオ" w:eastAsia="メイリオ" w:hAnsi="メイリオ" w:hint="eastAsia"/>
          <w:sz w:val="22"/>
        </w:rPr>
        <w:t>ケガや体調不良等</w:t>
      </w:r>
      <w:r w:rsidR="0068066E">
        <w:rPr>
          <w:rFonts w:ascii="メイリオ" w:eastAsia="メイリオ" w:hAnsi="メイリオ" w:hint="eastAsia"/>
          <w:sz w:val="22"/>
        </w:rPr>
        <w:t>がないか再度確認</w:t>
      </w:r>
      <w:r w:rsidRPr="007B2184">
        <w:rPr>
          <w:rFonts w:ascii="メイリオ" w:eastAsia="メイリオ" w:hAnsi="メイリオ" w:hint="eastAsia"/>
          <w:sz w:val="22"/>
        </w:rPr>
        <w:t>する。</w:t>
      </w:r>
    </w:p>
    <w:p w14:paraId="43D54F79" w14:textId="2B289BD1" w:rsidR="00ED301C" w:rsidRPr="007B2184" w:rsidRDefault="00ED301C" w:rsidP="002A3E6A">
      <w:pPr>
        <w:spacing w:line="320" w:lineRule="exact"/>
        <w:ind w:leftChars="200" w:left="420"/>
        <w:rPr>
          <w:rFonts w:ascii="メイリオ" w:eastAsia="メイリオ" w:hAnsi="メイリオ" w:hint="eastAsia"/>
          <w:sz w:val="22"/>
        </w:rPr>
      </w:pPr>
      <w:r>
        <w:rPr>
          <w:rFonts w:ascii="メイリオ" w:eastAsia="メイリオ" w:hAnsi="メイリオ" w:hint="eastAsia"/>
          <w:sz w:val="22"/>
        </w:rPr>
        <w:t>□　必ず、手洗い、うがいを行う。</w:t>
      </w:r>
    </w:p>
    <w:p w14:paraId="7E5DCEAC" w14:textId="452CBDCE" w:rsidR="000E3948" w:rsidRPr="000E3948" w:rsidRDefault="00F272B9" w:rsidP="002A3E6A">
      <w:pPr>
        <w:spacing w:line="320" w:lineRule="exact"/>
        <w:ind w:leftChars="200" w:left="420"/>
        <w:rPr>
          <w:rFonts w:ascii="メイリオ" w:eastAsia="メイリオ" w:hAnsi="メイリオ"/>
          <w:sz w:val="22"/>
        </w:rPr>
      </w:pPr>
      <w:r w:rsidRPr="007B2184">
        <w:rPr>
          <w:rFonts w:ascii="メイリオ" w:eastAsia="メイリオ" w:hAnsi="メイリオ" w:hint="eastAsia"/>
          <w:sz w:val="22"/>
        </w:rPr>
        <w:t xml:space="preserve">□　</w:t>
      </w:r>
      <w:r w:rsidR="000E3948" w:rsidRPr="000E3948">
        <w:rPr>
          <w:rFonts w:ascii="メイリオ" w:eastAsia="メイリオ" w:hAnsi="メイリオ" w:hint="eastAsia"/>
          <w:sz w:val="22"/>
        </w:rPr>
        <w:t>グループリーダーは、活動の報告を行い、資料（依頼票など）を全て返却</w:t>
      </w:r>
      <w:r w:rsidR="000E3948">
        <w:rPr>
          <w:rFonts w:ascii="メイリオ" w:eastAsia="メイリオ" w:hAnsi="メイリオ" w:hint="eastAsia"/>
          <w:sz w:val="22"/>
        </w:rPr>
        <w:t>する</w:t>
      </w:r>
      <w:r w:rsidR="000E3948" w:rsidRPr="000E3948">
        <w:rPr>
          <w:rFonts w:ascii="メイリオ" w:eastAsia="メイリオ" w:hAnsi="メイリオ" w:hint="eastAsia"/>
          <w:sz w:val="22"/>
        </w:rPr>
        <w:t>。</w:t>
      </w:r>
    </w:p>
    <w:p w14:paraId="2C91E903" w14:textId="3112350E" w:rsidR="00F272B9" w:rsidRPr="007B2184" w:rsidRDefault="000E3948" w:rsidP="002A3E6A">
      <w:pPr>
        <w:spacing w:line="320" w:lineRule="exact"/>
        <w:ind w:leftChars="200" w:left="1080" w:hangingChars="300" w:hanging="660"/>
        <w:rPr>
          <w:rFonts w:ascii="メイリオ" w:eastAsia="メイリオ" w:hAnsi="メイリオ"/>
          <w:sz w:val="22"/>
        </w:rPr>
      </w:pPr>
      <w:r w:rsidRPr="000E3948">
        <w:rPr>
          <w:rFonts w:ascii="メイリオ" w:eastAsia="メイリオ" w:hAnsi="メイリオ" w:hint="eastAsia"/>
          <w:sz w:val="22"/>
        </w:rPr>
        <w:t xml:space="preserve">　　※活動内容だけでなく、依頼者の様子困りごと、近隣の状況等、気になる点があれば、わかる範囲で報告して下さい。</w:t>
      </w:r>
    </w:p>
    <w:p w14:paraId="74A4DAFF" w14:textId="5579B25B" w:rsidR="00F272B9" w:rsidRPr="007B2184" w:rsidRDefault="00F272B9" w:rsidP="002A3E6A">
      <w:pPr>
        <w:spacing w:line="320" w:lineRule="exact"/>
        <w:ind w:leftChars="200" w:left="420"/>
        <w:rPr>
          <w:rFonts w:ascii="メイリオ" w:eastAsia="メイリオ" w:hAnsi="メイリオ"/>
          <w:sz w:val="22"/>
        </w:rPr>
      </w:pPr>
      <w:r w:rsidRPr="007B2184">
        <w:rPr>
          <w:rFonts w:ascii="メイリオ" w:eastAsia="メイリオ" w:hAnsi="メイリオ" w:hint="eastAsia"/>
          <w:sz w:val="22"/>
        </w:rPr>
        <w:t xml:space="preserve">□　</w:t>
      </w:r>
      <w:r w:rsidR="0068066E" w:rsidRPr="0068066E">
        <w:rPr>
          <w:rFonts w:ascii="メイリオ" w:eastAsia="メイリオ" w:hAnsi="メイリオ" w:hint="eastAsia"/>
          <w:sz w:val="22"/>
        </w:rPr>
        <w:t>他のメンバーは、資機材を洗い、数量を確認して返却</w:t>
      </w:r>
      <w:r w:rsidR="0068066E">
        <w:rPr>
          <w:rFonts w:ascii="メイリオ" w:eastAsia="メイリオ" w:hAnsi="メイリオ" w:hint="eastAsia"/>
          <w:sz w:val="22"/>
        </w:rPr>
        <w:t>する</w:t>
      </w:r>
      <w:r w:rsidRPr="007B2184">
        <w:rPr>
          <w:rFonts w:ascii="メイリオ" w:eastAsia="メイリオ" w:hAnsi="メイリオ" w:hint="eastAsia"/>
          <w:sz w:val="22"/>
        </w:rPr>
        <w:t>。</w:t>
      </w:r>
    </w:p>
    <w:p w14:paraId="7AD091F3" w14:textId="4CC0F451" w:rsidR="00A836FD" w:rsidRPr="007B2184" w:rsidRDefault="007F46F9" w:rsidP="002A3E6A">
      <w:pPr>
        <w:spacing w:line="320" w:lineRule="exact"/>
        <w:rPr>
          <w:rFonts w:ascii="メイリオ" w:eastAsia="メイリオ" w:hAnsi="メイリオ"/>
        </w:rPr>
      </w:pPr>
      <w:r w:rsidRPr="007B2184">
        <w:rPr>
          <w:rFonts w:ascii="メイリオ" w:eastAsia="メイリオ" w:hAnsi="メイリオ" w:hint="eastAsia"/>
          <w:noProof/>
          <w:sz w:val="24"/>
          <w:szCs w:val="24"/>
        </w:rPr>
        <mc:AlternateContent>
          <mc:Choice Requires="wps">
            <w:drawing>
              <wp:anchor distT="0" distB="0" distL="114300" distR="114300" simplePos="0" relativeHeight="251659264" behindDoc="0" locked="0" layoutInCell="1" allowOverlap="1" wp14:anchorId="737270B4" wp14:editId="76873C8B">
                <wp:simplePos x="0" y="0"/>
                <wp:positionH relativeFrom="margin">
                  <wp:align>left</wp:align>
                </wp:positionH>
                <wp:positionV relativeFrom="paragraph">
                  <wp:posOffset>137160</wp:posOffset>
                </wp:positionV>
                <wp:extent cx="6124575" cy="571500"/>
                <wp:effectExtent l="0" t="0" r="28575" b="19050"/>
                <wp:wrapNone/>
                <wp:docPr id="223" name="角丸四角形 223"/>
                <wp:cNvGraphicFramePr/>
                <a:graphic xmlns:a="http://schemas.openxmlformats.org/drawingml/2006/main">
                  <a:graphicData uri="http://schemas.microsoft.com/office/word/2010/wordprocessingShape">
                    <wps:wsp>
                      <wps:cNvSpPr/>
                      <wps:spPr>
                        <a:xfrm>
                          <a:off x="0" y="0"/>
                          <a:ext cx="6124575" cy="571500"/>
                        </a:xfrm>
                        <a:prstGeom prst="roundRect">
                          <a:avLst>
                            <a:gd name="adj" fmla="val 6003"/>
                          </a:avLst>
                        </a:prstGeom>
                        <a:noFill/>
                        <a:ln w="6350" cap="flat" cmpd="sng" algn="ctr">
                          <a:solidFill>
                            <a:sysClr val="windowText" lastClr="000000">
                              <a:lumMod val="75000"/>
                              <a:lumOff val="25000"/>
                            </a:sysClr>
                          </a:solidFill>
                          <a:prstDash val="sysDash"/>
                          <a:miter lim="800000"/>
                        </a:ln>
                        <a:effectLst/>
                      </wps:spPr>
                      <wps:txbx>
                        <w:txbxContent>
                          <w:p w14:paraId="59CE5A44" w14:textId="522DA447" w:rsidR="00F272B9" w:rsidRPr="006C5B2A" w:rsidRDefault="00F272B9" w:rsidP="006A48ED">
                            <w:pPr>
                              <w:tabs>
                                <w:tab w:val="left" w:pos="1014"/>
                              </w:tabs>
                              <w:spacing w:line="360" w:lineRule="exact"/>
                              <w:ind w:firstLineChars="100" w:firstLine="220"/>
                              <w:jc w:val="left"/>
                              <w:rPr>
                                <w:rFonts w:ascii="メイリオ" w:eastAsia="メイリオ" w:hAnsi="メイリオ"/>
                                <w:sz w:val="22"/>
                              </w:rPr>
                            </w:pPr>
                            <w:r w:rsidRPr="006C5B2A">
                              <w:rPr>
                                <w:rFonts w:ascii="メイリオ" w:eastAsia="メイリオ" w:hAnsi="メイリオ" w:hint="eastAsia"/>
                                <w:sz w:val="22"/>
                              </w:rPr>
                              <w:t>○○○災害</w:t>
                            </w:r>
                            <w:r w:rsidRPr="006C5B2A">
                              <w:rPr>
                                <w:rFonts w:ascii="メイリオ" w:eastAsia="メイリオ" w:hAnsi="メイリオ"/>
                                <w:sz w:val="22"/>
                              </w:rPr>
                              <w:t>ボランティアセンター</w:t>
                            </w:r>
                            <w:r w:rsidRPr="006C5B2A">
                              <w:rPr>
                                <w:rFonts w:ascii="メイリオ" w:eastAsia="メイリオ" w:hAnsi="メイリオ" w:hint="eastAsia"/>
                                <w:sz w:val="22"/>
                              </w:rPr>
                              <w:t>（</w:t>
                            </w:r>
                            <w:r w:rsidRPr="006C5B2A">
                              <w:rPr>
                                <w:rFonts w:ascii="メイリオ" w:eastAsia="メイリオ" w:hAnsi="メイリオ"/>
                                <w:sz w:val="22"/>
                              </w:rPr>
                              <w:t>緊急時・困った時は</w:t>
                            </w:r>
                            <w:r w:rsidRPr="006C5B2A">
                              <w:rPr>
                                <w:rFonts w:ascii="メイリオ" w:eastAsia="メイリオ" w:hAnsi="メイリオ" w:hint="eastAsia"/>
                                <w:sz w:val="22"/>
                              </w:rPr>
                              <w:t>こちらの</w:t>
                            </w:r>
                            <w:r w:rsidRPr="006C5B2A">
                              <w:rPr>
                                <w:rFonts w:ascii="メイリオ" w:eastAsia="メイリオ" w:hAnsi="メイリオ"/>
                                <w:sz w:val="22"/>
                              </w:rPr>
                              <w:t>電話に</w:t>
                            </w:r>
                            <w:r w:rsidRPr="006C5B2A">
                              <w:rPr>
                                <w:rFonts w:ascii="メイリオ" w:eastAsia="メイリオ" w:hAnsi="メイリオ" w:hint="eastAsia"/>
                                <w:sz w:val="22"/>
                              </w:rPr>
                              <w:t>ご連絡</w:t>
                            </w:r>
                            <w:r w:rsidRPr="006C5B2A">
                              <w:rPr>
                                <w:rFonts w:ascii="メイリオ" w:eastAsia="メイリオ" w:hAnsi="メイリオ"/>
                                <w:sz w:val="22"/>
                              </w:rPr>
                              <w:t>くだ</w:t>
                            </w:r>
                            <w:r w:rsidRPr="006C5B2A">
                              <w:rPr>
                                <w:rFonts w:ascii="メイリオ" w:eastAsia="メイリオ" w:hAnsi="メイリオ" w:hint="eastAsia"/>
                                <w:sz w:val="22"/>
                              </w:rPr>
                              <w:t>さい。）</w:t>
                            </w:r>
                          </w:p>
                          <w:p w14:paraId="5C69BB0B" w14:textId="77777777" w:rsidR="00F272B9" w:rsidRPr="006C5B2A" w:rsidRDefault="00F272B9" w:rsidP="006A48ED">
                            <w:pPr>
                              <w:tabs>
                                <w:tab w:val="left" w:pos="1014"/>
                              </w:tabs>
                              <w:spacing w:line="360" w:lineRule="exact"/>
                              <w:jc w:val="center"/>
                              <w:rPr>
                                <w:rFonts w:ascii="メイリオ" w:eastAsia="メイリオ" w:hAnsi="メイリオ"/>
                                <w:b/>
                                <w:sz w:val="28"/>
                              </w:rPr>
                            </w:pPr>
                            <w:r w:rsidRPr="006C5B2A">
                              <w:rPr>
                                <w:rFonts w:ascii="メイリオ" w:eastAsia="メイリオ" w:hAnsi="メイリオ" w:hint="eastAsia"/>
                                <w:b/>
                                <w:sz w:val="28"/>
                              </w:rPr>
                              <w:t xml:space="preserve">電話番号　</w:t>
                            </w:r>
                            <w:r w:rsidRPr="006C5B2A">
                              <w:rPr>
                                <w:rFonts w:ascii="メイリオ" w:eastAsia="メイリオ" w:hAnsi="メイリオ"/>
                                <w:b/>
                                <w:sz w:val="28"/>
                              </w:rPr>
                              <w:t>○○○</w:t>
                            </w:r>
                            <w:r w:rsidRPr="006C5B2A">
                              <w:rPr>
                                <w:rFonts w:ascii="メイリオ" w:eastAsia="メイリオ" w:hAnsi="メイリオ" w:hint="eastAsia"/>
                                <w:b/>
                                <w:sz w:val="28"/>
                              </w:rPr>
                              <w:t>-</w:t>
                            </w:r>
                            <w:r w:rsidRPr="006C5B2A">
                              <w:rPr>
                                <w:rFonts w:ascii="メイリオ" w:eastAsia="メイリオ" w:hAnsi="メイリオ"/>
                                <w:b/>
                                <w:sz w:val="28"/>
                              </w:rPr>
                              <w:t>○○○</w:t>
                            </w:r>
                            <w:r w:rsidRPr="006C5B2A">
                              <w:rPr>
                                <w:rFonts w:ascii="メイリオ" w:eastAsia="メイリオ" w:hAnsi="メイリオ" w:hint="eastAsia"/>
                                <w:b/>
                                <w:sz w:val="28"/>
                              </w:rPr>
                              <w:t>○-</w:t>
                            </w:r>
                            <w:r w:rsidRPr="006C5B2A">
                              <w:rPr>
                                <w:rFonts w:ascii="メイリオ" w:eastAsia="メイリオ" w:hAnsi="メイリオ"/>
                                <w:b/>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7270B4" id="角丸四角形 223" o:spid="_x0000_s1026" style="position:absolute;left:0;text-align:left;margin-left:0;margin-top:10.8pt;width:482.25pt;height:4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arcsize="393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" filled="f" strokecolor="#404040" strokeweight=".5pt">
                <v:stroke dashstyle="3 1" joinstyle="miter"/>
                <v:textbox>
                  <w:txbxContent>
                    <w:p w14:paraId="59CE5A44" w14:textId="522DA447" w:rsidR="00F272B9" w:rsidRPr="006C5B2A" w:rsidRDefault="00F272B9" w:rsidP="006A48ED">
                      <w:pPr>
                        <w:tabs>
                          <w:tab w:val="left" w:pos="1014"/>
                        </w:tabs>
                        <w:spacing w:line="360" w:lineRule="exact"/>
                        <w:ind w:firstLineChars="100" w:firstLine="220"/>
                        <w:jc w:val="left"/>
                        <w:rPr>
                          <w:rFonts w:ascii="メイリオ" w:eastAsia="メイリオ" w:hAnsi="メイリオ"/>
                          <w:sz w:val="22"/>
                        </w:rPr>
                      </w:pPr>
                      <w:r w:rsidRPr="006C5B2A">
                        <w:rPr>
                          <w:rFonts w:ascii="メイリオ" w:eastAsia="メイリオ" w:hAnsi="メイリオ" w:hint="eastAsia"/>
                          <w:sz w:val="22"/>
                        </w:rPr>
                        <w:t>○○○災害</w:t>
                      </w:r>
                      <w:r w:rsidRPr="006C5B2A">
                        <w:rPr>
                          <w:rFonts w:ascii="メイリオ" w:eastAsia="メイリオ" w:hAnsi="メイリオ"/>
                          <w:sz w:val="22"/>
                        </w:rPr>
                        <w:t>ボランティアセンター</w:t>
                      </w:r>
                      <w:r w:rsidRPr="006C5B2A">
                        <w:rPr>
                          <w:rFonts w:ascii="メイリオ" w:eastAsia="メイリオ" w:hAnsi="メイリオ" w:hint="eastAsia"/>
                          <w:sz w:val="22"/>
                        </w:rPr>
                        <w:t>（</w:t>
                      </w:r>
                      <w:r w:rsidRPr="006C5B2A">
                        <w:rPr>
                          <w:rFonts w:ascii="メイリオ" w:eastAsia="メイリオ" w:hAnsi="メイリオ"/>
                          <w:sz w:val="22"/>
                        </w:rPr>
                        <w:t>緊急時・困った時は</w:t>
                      </w:r>
                      <w:r w:rsidRPr="006C5B2A">
                        <w:rPr>
                          <w:rFonts w:ascii="メイリオ" w:eastAsia="メイリオ" w:hAnsi="メイリオ" w:hint="eastAsia"/>
                          <w:sz w:val="22"/>
                        </w:rPr>
                        <w:t>こちらの</w:t>
                      </w:r>
                      <w:r w:rsidRPr="006C5B2A">
                        <w:rPr>
                          <w:rFonts w:ascii="メイリオ" w:eastAsia="メイリオ" w:hAnsi="メイリオ"/>
                          <w:sz w:val="22"/>
                        </w:rPr>
                        <w:t>電話に</w:t>
                      </w:r>
                      <w:r w:rsidRPr="006C5B2A">
                        <w:rPr>
                          <w:rFonts w:ascii="メイリオ" w:eastAsia="メイリオ" w:hAnsi="メイリオ" w:hint="eastAsia"/>
                          <w:sz w:val="22"/>
                        </w:rPr>
                        <w:t>ご連絡</w:t>
                      </w:r>
                      <w:r w:rsidRPr="006C5B2A">
                        <w:rPr>
                          <w:rFonts w:ascii="メイリオ" w:eastAsia="メイリオ" w:hAnsi="メイリオ"/>
                          <w:sz w:val="22"/>
                        </w:rPr>
                        <w:t>くだ</w:t>
                      </w:r>
                      <w:r w:rsidRPr="006C5B2A">
                        <w:rPr>
                          <w:rFonts w:ascii="メイリオ" w:eastAsia="メイリオ" w:hAnsi="メイリオ" w:hint="eastAsia"/>
                          <w:sz w:val="22"/>
                        </w:rPr>
                        <w:t>さい。）</w:t>
                      </w:r>
                    </w:p>
                    <w:p w14:paraId="5C69BB0B" w14:textId="77777777" w:rsidR="00F272B9" w:rsidRPr="006C5B2A" w:rsidRDefault="00F272B9" w:rsidP="006A48ED">
                      <w:pPr>
                        <w:tabs>
                          <w:tab w:val="left" w:pos="1014"/>
                        </w:tabs>
                        <w:spacing w:line="360" w:lineRule="exact"/>
                        <w:jc w:val="center"/>
                        <w:rPr>
                          <w:rFonts w:ascii="メイリオ" w:eastAsia="メイリオ" w:hAnsi="メイリオ"/>
                          <w:b/>
                          <w:sz w:val="28"/>
                        </w:rPr>
                      </w:pPr>
                      <w:r w:rsidRPr="006C5B2A">
                        <w:rPr>
                          <w:rFonts w:ascii="メイリオ" w:eastAsia="メイリオ" w:hAnsi="メイリオ" w:hint="eastAsia"/>
                          <w:b/>
                          <w:sz w:val="28"/>
                        </w:rPr>
                        <w:t xml:space="preserve">電話番号　</w:t>
                      </w:r>
                      <w:r w:rsidRPr="006C5B2A">
                        <w:rPr>
                          <w:rFonts w:ascii="メイリオ" w:eastAsia="メイリオ" w:hAnsi="メイリオ"/>
                          <w:b/>
                          <w:sz w:val="28"/>
                        </w:rPr>
                        <w:t>○○○</w:t>
                      </w:r>
                      <w:r w:rsidRPr="006C5B2A">
                        <w:rPr>
                          <w:rFonts w:ascii="メイリオ" w:eastAsia="メイリオ" w:hAnsi="メイリオ" w:hint="eastAsia"/>
                          <w:b/>
                          <w:sz w:val="28"/>
                        </w:rPr>
                        <w:t>-</w:t>
                      </w:r>
                      <w:r w:rsidRPr="006C5B2A">
                        <w:rPr>
                          <w:rFonts w:ascii="メイリオ" w:eastAsia="メイリオ" w:hAnsi="メイリオ"/>
                          <w:b/>
                          <w:sz w:val="28"/>
                        </w:rPr>
                        <w:t>○○○</w:t>
                      </w:r>
                      <w:r w:rsidRPr="006C5B2A">
                        <w:rPr>
                          <w:rFonts w:ascii="メイリオ" w:eastAsia="メイリオ" w:hAnsi="メイリオ" w:hint="eastAsia"/>
                          <w:b/>
                          <w:sz w:val="28"/>
                        </w:rPr>
                        <w:t>○-</w:t>
                      </w:r>
                      <w:r w:rsidRPr="006C5B2A">
                        <w:rPr>
                          <w:rFonts w:ascii="メイリオ" w:eastAsia="メイリオ" w:hAnsi="メイリオ"/>
                          <w:b/>
                          <w:sz w:val="28"/>
                        </w:rPr>
                        <w:t>○○○○</w:t>
                      </w:r>
                    </w:p>
                  </w:txbxContent>
                </v:textbox>
                <w10:wrap anchorx="margin"/>
              </v:roundrect>
            </w:pict>
          </mc:Fallback>
        </mc:AlternateContent>
      </w:r>
    </w:p>
    <w:sectPr w:rsidR="00A836FD" w:rsidRPr="007B2184" w:rsidSect="00A47478">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220B96" w14:textId="77777777" w:rsidR="007F46F9" w:rsidRDefault="007F46F9" w:rsidP="007F46F9">
      <w:r>
        <w:separator/>
      </w:r>
    </w:p>
  </w:endnote>
  <w:endnote w:type="continuationSeparator" w:id="0">
    <w:p w14:paraId="0AEC34DF" w14:textId="77777777" w:rsidR="007F46F9" w:rsidRDefault="007F46F9" w:rsidP="007F46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55373" w14:textId="77777777" w:rsidR="007F46F9" w:rsidRDefault="007F46F9" w:rsidP="007F46F9">
      <w:r>
        <w:separator/>
      </w:r>
    </w:p>
  </w:footnote>
  <w:footnote w:type="continuationSeparator" w:id="0">
    <w:p w14:paraId="7850F07D" w14:textId="77777777" w:rsidR="007F46F9" w:rsidRDefault="007F46F9" w:rsidP="007F46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2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2B9"/>
    <w:rsid w:val="000E3948"/>
    <w:rsid w:val="001D03B8"/>
    <w:rsid w:val="002A3E6A"/>
    <w:rsid w:val="0050484E"/>
    <w:rsid w:val="0068066E"/>
    <w:rsid w:val="006A48ED"/>
    <w:rsid w:val="006C5B2A"/>
    <w:rsid w:val="007B2184"/>
    <w:rsid w:val="007F46F9"/>
    <w:rsid w:val="008A0C4A"/>
    <w:rsid w:val="009C4E74"/>
    <w:rsid w:val="00A47478"/>
    <w:rsid w:val="00A836FD"/>
    <w:rsid w:val="00ED301C"/>
    <w:rsid w:val="00F234EA"/>
    <w:rsid w:val="00F272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69C2F9AC"/>
  <w15:chartTrackingRefBased/>
  <w15:docId w15:val="{AEF65C7E-4145-4E21-908C-344CA3B5F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4"/>
        <w:szCs w:val="28"/>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2B9"/>
    <w:pPr>
      <w:widowControl w:val="0"/>
      <w:jc w:val="both"/>
    </w:pPr>
    <w:rPr>
      <w:rFonts w:ascii="Century" w:hAnsi="Century" w:cs="Times New Roman"/>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46F9"/>
    <w:pPr>
      <w:tabs>
        <w:tab w:val="center" w:pos="4252"/>
        <w:tab w:val="right" w:pos="8504"/>
      </w:tabs>
      <w:snapToGrid w:val="0"/>
    </w:pPr>
  </w:style>
  <w:style w:type="character" w:customStyle="1" w:styleId="a4">
    <w:name w:val="ヘッダー (文字)"/>
    <w:basedOn w:val="a0"/>
    <w:link w:val="a3"/>
    <w:uiPriority w:val="99"/>
    <w:rsid w:val="007F46F9"/>
    <w:rPr>
      <w:rFonts w:ascii="Century" w:hAnsi="Century" w:cs="Times New Roman"/>
      <w:sz w:val="21"/>
      <w:szCs w:val="22"/>
    </w:rPr>
  </w:style>
  <w:style w:type="paragraph" w:styleId="a5">
    <w:name w:val="footer"/>
    <w:basedOn w:val="a"/>
    <w:link w:val="a6"/>
    <w:uiPriority w:val="99"/>
    <w:unhideWhenUsed/>
    <w:rsid w:val="007F46F9"/>
    <w:pPr>
      <w:tabs>
        <w:tab w:val="center" w:pos="4252"/>
        <w:tab w:val="right" w:pos="8504"/>
      </w:tabs>
      <w:snapToGrid w:val="0"/>
    </w:pPr>
  </w:style>
  <w:style w:type="character" w:customStyle="1" w:styleId="a6">
    <w:name w:val="フッター (文字)"/>
    <w:basedOn w:val="a0"/>
    <w:link w:val="a5"/>
    <w:uiPriority w:val="99"/>
    <w:rsid w:val="007F46F9"/>
    <w:rPr>
      <w:rFonts w:ascii="Century" w:hAnsi="Century" w:cs="Times New Roman"/>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170</Words>
  <Characters>970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ikigai01</dc:creator>
  <cp:keywords/>
  <dc:description/>
  <cp:lastModifiedBy>ikigai01</cp:lastModifiedBy>
  <cp:revision>9</cp:revision>
  <dcterms:created xsi:type="dcterms:W3CDTF">2022-07-20T06:11:00Z</dcterms:created>
  <dcterms:modified xsi:type="dcterms:W3CDTF">2022-07-28T04:44:00Z</dcterms:modified>
</cp:coreProperties>
</file>